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8" w:type="dxa"/>
        <w:tblLook w:val="00A0" w:firstRow="1" w:lastRow="0" w:firstColumn="1" w:lastColumn="0" w:noHBand="0" w:noVBand="0"/>
      </w:tblPr>
      <w:tblGrid>
        <w:gridCol w:w="10548"/>
      </w:tblGrid>
      <w:tr w:rsidR="001A2287" w:rsidRPr="001A2287" w14:paraId="374ACECE" w14:textId="77777777" w:rsidTr="00345356">
        <w:tc>
          <w:tcPr>
            <w:tcW w:w="10548" w:type="dxa"/>
            <w:vAlign w:val="center"/>
          </w:tcPr>
          <w:p w14:paraId="71CBCE44" w14:textId="349CA460" w:rsidR="001A2287" w:rsidRPr="001A2287" w:rsidRDefault="008127B6" w:rsidP="001A2287">
            <w:pPr>
              <w:jc w:val="center"/>
              <w:rPr>
                <w:rFonts w:ascii="Didot" w:hAnsi="Didot" w:cs="Didot"/>
                <w:b/>
                <w:sz w:val="20"/>
                <w:szCs w:val="20"/>
                <w:u w:val="single"/>
              </w:rPr>
            </w:pPr>
            <w:r>
              <w:rPr>
                <w:rFonts w:ascii="Didot" w:hAnsi="Didot" w:cs="Didot"/>
                <w:b/>
                <w:sz w:val="20"/>
                <w:szCs w:val="20"/>
                <w:u w:val="single"/>
              </w:rPr>
              <w:t>Imperialism Unit: 1880s to 1914</w:t>
            </w:r>
          </w:p>
          <w:p w14:paraId="32B4EACF" w14:textId="6B117C56" w:rsidR="001A2287" w:rsidRPr="001A2287" w:rsidRDefault="008127B6" w:rsidP="001A2287">
            <w:pPr>
              <w:jc w:val="center"/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Unit Three</w:t>
            </w:r>
          </w:p>
          <w:p w14:paraId="61A0D473" w14:textId="77777777" w:rsidR="001A2287" w:rsidRPr="001A2287" w:rsidRDefault="001A2287" w:rsidP="001A2287">
            <w:pPr>
              <w:jc w:val="center"/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72032407" w14:textId="77777777" w:rsidR="001A2287" w:rsidRPr="001A2287" w:rsidRDefault="001A2287" w:rsidP="001A2287">
            <w:pPr>
              <w:jc w:val="center"/>
              <w:rPr>
                <w:rFonts w:ascii="Didot" w:hAnsi="Didot" w:cs="Didot"/>
                <w:b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sz w:val="20"/>
                <w:szCs w:val="20"/>
              </w:rPr>
              <w:t>Unit Schedule, Assignments, and Assessments</w:t>
            </w:r>
          </w:p>
          <w:p w14:paraId="25B1BCB9" w14:textId="77777777" w:rsidR="00311020" w:rsidRDefault="00311020" w:rsidP="001A2287">
            <w:pPr>
              <w:jc w:val="center"/>
              <w:rPr>
                <w:rFonts w:ascii="Didot" w:hAnsi="Didot" w:cs="Didot"/>
                <w:i/>
                <w:sz w:val="20"/>
                <w:szCs w:val="20"/>
              </w:rPr>
            </w:pPr>
          </w:p>
          <w:p w14:paraId="7D02C343" w14:textId="77777777" w:rsidR="00311020" w:rsidRDefault="001A2287" w:rsidP="00311020">
            <w:pPr>
              <w:jc w:val="center"/>
              <w:rPr>
                <w:rFonts w:ascii="Didot" w:hAnsi="Didot" w:cs="Didot"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i/>
                <w:sz w:val="20"/>
                <w:szCs w:val="20"/>
              </w:rPr>
              <w:t xml:space="preserve">Please Note: </w:t>
            </w:r>
          </w:p>
          <w:p w14:paraId="5AB0EB71" w14:textId="3672363E" w:rsidR="00311020" w:rsidRPr="00311020" w:rsidRDefault="00311020" w:rsidP="00311020">
            <w:pPr>
              <w:jc w:val="center"/>
              <w:rPr>
                <w:rFonts w:ascii="Didot" w:hAnsi="Didot" w:cs="Didot"/>
                <w:i/>
                <w:sz w:val="20"/>
                <w:szCs w:val="20"/>
              </w:rPr>
            </w:pPr>
            <w:r>
              <w:rPr>
                <w:rFonts w:ascii="Didot" w:hAnsi="Didot" w:cs="Didot"/>
                <w:i/>
                <w:sz w:val="20"/>
                <w:szCs w:val="20"/>
              </w:rPr>
              <w:t>***</w:t>
            </w:r>
            <w:r w:rsidRPr="00311020">
              <w:rPr>
                <w:rFonts w:ascii="Didot" w:hAnsi="Didot" w:cs="Didot"/>
                <w:i/>
                <w:sz w:val="20"/>
                <w:szCs w:val="20"/>
              </w:rPr>
              <w:t xml:space="preserve">Homework assignments are not designed to be done the night before! </w:t>
            </w:r>
            <w:r>
              <w:rPr>
                <w:rFonts w:ascii="Didot" w:hAnsi="Didot" w:cs="Didot"/>
                <w:i/>
                <w:sz w:val="20"/>
                <w:szCs w:val="20"/>
              </w:rPr>
              <w:t>****</w:t>
            </w:r>
            <w:r w:rsidRPr="00311020">
              <w:rPr>
                <w:rFonts w:ascii="Didot" w:hAnsi="Didot" w:cs="Didot"/>
                <w:i/>
                <w:sz w:val="20"/>
                <w:szCs w:val="20"/>
              </w:rPr>
              <w:t xml:space="preserve"> </w:t>
            </w:r>
          </w:p>
          <w:p w14:paraId="4A186A45" w14:textId="504532AE" w:rsidR="00311020" w:rsidRPr="00311020" w:rsidRDefault="00311020" w:rsidP="00311020">
            <w:pPr>
              <w:pStyle w:val="ListParagraph"/>
              <w:jc w:val="center"/>
              <w:rPr>
                <w:rFonts w:ascii="Didot" w:hAnsi="Didot" w:cs="Didot"/>
                <w:i/>
                <w:sz w:val="20"/>
                <w:szCs w:val="20"/>
              </w:rPr>
            </w:pPr>
            <w:r w:rsidRPr="00311020">
              <w:rPr>
                <w:rFonts w:ascii="Didot" w:hAnsi="Didot" w:cs="Didot"/>
                <w:i/>
                <w:sz w:val="20"/>
                <w:szCs w:val="20"/>
              </w:rPr>
              <w:t>Use this schedule as a guide to plan your days and weeks ahead of time!!</w:t>
            </w:r>
          </w:p>
          <w:p w14:paraId="108F7CB6" w14:textId="77777777" w:rsidR="00311020" w:rsidRDefault="00311020" w:rsidP="001A2287">
            <w:pPr>
              <w:jc w:val="center"/>
              <w:rPr>
                <w:rFonts w:ascii="Didot" w:hAnsi="Didot" w:cs="Didot"/>
                <w:i/>
                <w:sz w:val="20"/>
                <w:szCs w:val="20"/>
              </w:rPr>
            </w:pPr>
          </w:p>
          <w:p w14:paraId="2C4841CF" w14:textId="77777777" w:rsidR="001A2287" w:rsidRDefault="00311020" w:rsidP="001A2287">
            <w:pPr>
              <w:jc w:val="center"/>
              <w:rPr>
                <w:rFonts w:ascii="Didot" w:hAnsi="Didot" w:cs="Didot"/>
                <w:i/>
                <w:sz w:val="20"/>
                <w:szCs w:val="20"/>
              </w:rPr>
            </w:pPr>
            <w:r>
              <w:rPr>
                <w:rFonts w:ascii="Didot" w:hAnsi="Didot" w:cs="Didot"/>
                <w:i/>
                <w:sz w:val="20"/>
                <w:szCs w:val="20"/>
              </w:rPr>
              <w:t>***</w:t>
            </w:r>
            <w:r w:rsidR="001A2287" w:rsidRPr="001A2287">
              <w:rPr>
                <w:rFonts w:ascii="Didot" w:hAnsi="Didot" w:cs="Didot"/>
                <w:i/>
                <w:sz w:val="20"/>
                <w:szCs w:val="20"/>
              </w:rPr>
              <w:t>There may be modifications to homework assignments</w:t>
            </w:r>
            <w:r>
              <w:rPr>
                <w:rFonts w:ascii="Didot" w:hAnsi="Didot" w:cs="Didot"/>
                <w:i/>
                <w:sz w:val="20"/>
                <w:szCs w:val="20"/>
              </w:rPr>
              <w:t>***</w:t>
            </w:r>
          </w:p>
          <w:p w14:paraId="7D8A2217" w14:textId="1516F1D5" w:rsidR="00311020" w:rsidRPr="001A2287" w:rsidRDefault="00311020" w:rsidP="001A2287">
            <w:pPr>
              <w:jc w:val="center"/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8127B6" w:rsidRPr="001A2287" w14:paraId="25A85B19" w14:textId="77777777" w:rsidTr="008127B6">
        <w:trPr>
          <w:trHeight w:val="341"/>
        </w:trPr>
        <w:tc>
          <w:tcPr>
            <w:tcW w:w="10548" w:type="dxa"/>
          </w:tcPr>
          <w:p w14:paraId="6D77BD5C" w14:textId="46BB9E7B" w:rsidR="008127B6" w:rsidRPr="008127B6" w:rsidRDefault="008127B6" w:rsidP="001A2287">
            <w:pPr>
              <w:rPr>
                <w:rFonts w:ascii="Didot" w:hAnsi="Didot" w:cs="Didot"/>
                <w:b/>
                <w:sz w:val="20"/>
                <w:szCs w:val="20"/>
              </w:rPr>
            </w:pPr>
            <w:r w:rsidRPr="008127B6">
              <w:rPr>
                <w:rFonts w:ascii="Didot" w:hAnsi="Didot" w:cs="Didot"/>
                <w:b/>
                <w:sz w:val="20"/>
                <w:szCs w:val="20"/>
              </w:rPr>
              <w:t>Part One: Introduction to Imperialism, Its Forms of Control, and Its Relationship to Race and Economics</w:t>
            </w:r>
          </w:p>
        </w:tc>
      </w:tr>
      <w:tr w:rsidR="001A2287" w:rsidRPr="001A2287" w14:paraId="477AB97E" w14:textId="77777777" w:rsidTr="00345356">
        <w:tc>
          <w:tcPr>
            <w:tcW w:w="10548" w:type="dxa"/>
          </w:tcPr>
          <w:p w14:paraId="4BEC97D1" w14:textId="02819E23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Lesson One: Introduction to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 xml:space="preserve">Imperialism: Imperialism and Forms of Control (Part One) (Fri </w:t>
            </w:r>
            <w:r w:rsidR="00F40CE3">
              <w:rPr>
                <w:rFonts w:ascii="Didot" w:hAnsi="Didot" w:cs="Didot"/>
                <w:b/>
                <w:i/>
                <w:sz w:val="20"/>
                <w:szCs w:val="20"/>
              </w:rPr>
              <w:t>11/22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4E8904BE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683865B7" w14:textId="3AABC74D" w:rsidR="001A2287" w:rsidRPr="008127B6" w:rsidRDefault="001A2287" w:rsidP="008127B6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>
              <w:rPr>
                <w:rFonts w:ascii="Didot" w:hAnsi="Didot" w:cs="Didot"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sz w:val="20"/>
                <w:szCs w:val="20"/>
              </w:rPr>
              <w:t>None</w:t>
            </w:r>
          </w:p>
          <w:p w14:paraId="56A3081A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26A15DAC" w14:textId="77777777" w:rsidTr="00345356">
        <w:tc>
          <w:tcPr>
            <w:tcW w:w="10548" w:type="dxa"/>
          </w:tcPr>
          <w:p w14:paraId="082899BA" w14:textId="70203342" w:rsidR="008127B6" w:rsidRPr="001A2287" w:rsidRDefault="001A2287" w:rsidP="008127B6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Lesson Two: </w:t>
            </w:r>
            <w:r w:rsidR="008127B6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Introduction to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Imperialism: Imperialism and Forms o</w:t>
            </w:r>
            <w:r w:rsidR="00F40CE3">
              <w:rPr>
                <w:rFonts w:ascii="Didot" w:hAnsi="Didot" w:cs="Didot"/>
                <w:b/>
                <w:i/>
                <w:sz w:val="20"/>
                <w:szCs w:val="20"/>
              </w:rPr>
              <w:t>f Control (Part Two) (Mon 11/2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5)</w:t>
            </w:r>
          </w:p>
          <w:p w14:paraId="6BF04D9E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7CDEA94B" w14:textId="1A09AFA8" w:rsid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00A47C34" w14:textId="6A7B2669" w:rsidR="00452AA5" w:rsidRPr="00452AA5" w:rsidRDefault="00452AA5" w:rsidP="00452AA5">
            <w:pPr>
              <w:pStyle w:val="ListParagraph"/>
              <w:numPr>
                <w:ilvl w:val="0"/>
                <w:numId w:val="25"/>
              </w:numPr>
              <w:rPr>
                <w:rFonts w:ascii="Didot" w:hAnsi="Didot" w:cs="Didot"/>
                <w:sz w:val="20"/>
                <w:szCs w:val="20"/>
              </w:rPr>
            </w:pPr>
            <w:r w:rsidRPr="00452AA5">
              <w:rPr>
                <w:rFonts w:ascii="Didot" w:hAnsi="Didot" w:cs="Didot"/>
                <w:sz w:val="20"/>
                <w:szCs w:val="20"/>
              </w:rPr>
              <w:t xml:space="preserve">Imperialism Writing </w:t>
            </w:r>
            <w:r>
              <w:rPr>
                <w:rFonts w:ascii="Didot" w:hAnsi="Didot" w:cs="Didot"/>
                <w:sz w:val="20"/>
                <w:szCs w:val="20"/>
              </w:rPr>
              <w:t xml:space="preserve">Process </w:t>
            </w:r>
            <w:r w:rsidRPr="00452AA5">
              <w:rPr>
                <w:rFonts w:ascii="Didot" w:hAnsi="Didot" w:cs="Didot"/>
                <w:sz w:val="20"/>
                <w:szCs w:val="20"/>
              </w:rPr>
              <w:t>Portfolio: Writing Goals</w:t>
            </w:r>
          </w:p>
          <w:p w14:paraId="1274D1CD" w14:textId="77777777" w:rsidR="001A2287" w:rsidRPr="008127B6" w:rsidRDefault="001A2287" w:rsidP="008127B6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2E3471B5" w14:textId="77777777" w:rsidTr="00345356">
        <w:tc>
          <w:tcPr>
            <w:tcW w:w="10548" w:type="dxa"/>
          </w:tcPr>
          <w:p w14:paraId="17934BCE" w14:textId="7E48334E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Lesson Three: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Imperiali</w:t>
            </w:r>
            <w:r w:rsidR="00F40CE3">
              <w:rPr>
                <w:rFonts w:ascii="Didot" w:hAnsi="Didot" w:cs="Didot"/>
                <w:b/>
                <w:i/>
                <w:sz w:val="20"/>
                <w:szCs w:val="20"/>
              </w:rPr>
              <w:t xml:space="preserve">sm, </w:t>
            </w:r>
            <w:r w:rsidR="00A93C5B">
              <w:rPr>
                <w:rFonts w:ascii="Didot" w:hAnsi="Didot" w:cs="Didot"/>
                <w:b/>
                <w:i/>
                <w:sz w:val="20"/>
                <w:szCs w:val="20"/>
              </w:rPr>
              <w:t>Race, and Economics</w:t>
            </w:r>
            <w:r w:rsidR="00F40CE3">
              <w:rPr>
                <w:rFonts w:ascii="Didot" w:hAnsi="Didot" w:cs="Didot"/>
                <w:b/>
                <w:i/>
                <w:sz w:val="20"/>
                <w:szCs w:val="20"/>
              </w:rPr>
              <w:t xml:space="preserve"> (Tues 12/3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08CFD9C8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164CB256" w14:textId="0B34D6FB" w:rsidR="001A2287" w:rsidRPr="00812003" w:rsidRDefault="001A2287" w:rsidP="008127B6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sz w:val="20"/>
                <w:szCs w:val="20"/>
              </w:rPr>
              <w:t>None</w:t>
            </w:r>
          </w:p>
          <w:p w14:paraId="17623914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8127B6" w:rsidRPr="001A2287" w14:paraId="147ACC48" w14:textId="77777777" w:rsidTr="00345356">
        <w:tc>
          <w:tcPr>
            <w:tcW w:w="10548" w:type="dxa"/>
          </w:tcPr>
          <w:p w14:paraId="306E59E1" w14:textId="45FB9AD5" w:rsidR="008127B6" w:rsidRPr="008127B6" w:rsidRDefault="008127B6" w:rsidP="001A2287">
            <w:pPr>
              <w:rPr>
                <w:rFonts w:ascii="Didot" w:hAnsi="Didot" w:cs="Didot"/>
                <w:b/>
                <w:sz w:val="20"/>
                <w:szCs w:val="20"/>
              </w:rPr>
            </w:pPr>
            <w:r>
              <w:rPr>
                <w:rFonts w:ascii="Didot" w:hAnsi="Didot" w:cs="Didot"/>
                <w:b/>
                <w:sz w:val="20"/>
                <w:szCs w:val="20"/>
              </w:rPr>
              <w:t>Part Two: Case Studies of Imperialism</w:t>
            </w:r>
          </w:p>
        </w:tc>
      </w:tr>
      <w:tr w:rsidR="001A2287" w:rsidRPr="001A2287" w14:paraId="50E6D0DC" w14:textId="77777777" w:rsidTr="00345356">
        <w:tc>
          <w:tcPr>
            <w:tcW w:w="10548" w:type="dxa"/>
          </w:tcPr>
          <w:p w14:paraId="40DD7868" w14:textId="2E01F99C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Four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 xml:space="preserve">Imperialism in Africa 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(Wed 12/4)</w:t>
            </w:r>
          </w:p>
          <w:p w14:paraId="0B60FB1C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228E2608" w14:textId="77777777" w:rsid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729CAAE0" w14:textId="6593A95B" w:rsidR="00276BAF" w:rsidRDefault="00F40CE3" w:rsidP="00276BAF">
            <w:pPr>
              <w:pStyle w:val="ListParagraph"/>
              <w:numPr>
                <w:ilvl w:val="0"/>
                <w:numId w:val="23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 xml:space="preserve">Watch </w:t>
            </w:r>
            <w:r>
              <w:rPr>
                <w:rFonts w:ascii="Didot" w:hAnsi="Didot" w:cs="Didot"/>
                <w:i/>
                <w:sz w:val="20"/>
                <w:szCs w:val="20"/>
              </w:rPr>
              <w:t xml:space="preserve">Magnificent African Cake </w:t>
            </w:r>
            <w:r>
              <w:rPr>
                <w:rFonts w:ascii="Didot" w:hAnsi="Didot" w:cs="Didot"/>
                <w:sz w:val="20"/>
                <w:szCs w:val="20"/>
              </w:rPr>
              <w:t>(link available on website)</w:t>
            </w:r>
          </w:p>
          <w:p w14:paraId="4605CD43" w14:textId="2CB1B73A" w:rsidR="00F40CE3" w:rsidRDefault="002A1518" w:rsidP="00276BAF">
            <w:pPr>
              <w:pStyle w:val="ListParagraph"/>
              <w:numPr>
                <w:ilvl w:val="0"/>
                <w:numId w:val="23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 xml:space="preserve">Read excerpt from </w:t>
            </w:r>
            <w:r>
              <w:rPr>
                <w:rFonts w:ascii="Didot" w:hAnsi="Didot" w:cs="Didot"/>
                <w:i/>
                <w:sz w:val="20"/>
                <w:szCs w:val="20"/>
              </w:rPr>
              <w:t>Things Fall Apart</w:t>
            </w:r>
            <w:r>
              <w:rPr>
                <w:rFonts w:ascii="Didot" w:hAnsi="Didot" w:cs="Didot"/>
                <w:sz w:val="20"/>
                <w:szCs w:val="20"/>
              </w:rPr>
              <w:t xml:space="preserve"> by Chinua Achebe</w:t>
            </w:r>
          </w:p>
          <w:p w14:paraId="236410D7" w14:textId="77777777" w:rsidR="001A2287" w:rsidRPr="00276BAF" w:rsidRDefault="001A2287" w:rsidP="00FF0EE9">
            <w:pPr>
              <w:pStyle w:val="ListParagraph"/>
              <w:rPr>
                <w:rFonts w:ascii="Didot" w:hAnsi="Didot" w:cs="Didot"/>
                <w:sz w:val="20"/>
                <w:szCs w:val="20"/>
              </w:rPr>
            </w:pPr>
          </w:p>
        </w:tc>
      </w:tr>
      <w:tr w:rsidR="001A2287" w:rsidRPr="001A2287" w14:paraId="3182A525" w14:textId="77777777" w:rsidTr="00345356">
        <w:tc>
          <w:tcPr>
            <w:tcW w:w="10548" w:type="dxa"/>
          </w:tcPr>
          <w:p w14:paraId="0BEACBAF" w14:textId="23A6228D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Five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Imperialism in India (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Fri 12/6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4994B3EB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68C712D0" w14:textId="62BF435B" w:rsid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="009673A3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624126D8" w14:textId="787C1FB5" w:rsidR="009C1EF6" w:rsidRDefault="009C1EF6" w:rsidP="00F61958">
            <w:pPr>
              <w:pStyle w:val="ListParagraph"/>
              <w:numPr>
                <w:ilvl w:val="0"/>
                <w:numId w:val="13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>Imperialism in India Reading</w:t>
            </w:r>
          </w:p>
          <w:p w14:paraId="13712865" w14:textId="5E98850E" w:rsidR="00F61958" w:rsidRPr="00812003" w:rsidRDefault="00F61958" w:rsidP="00F61958">
            <w:pPr>
              <w:pStyle w:val="ListParagraph"/>
              <w:numPr>
                <w:ilvl w:val="0"/>
                <w:numId w:val="13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>Imperialism Writing Process Portfolio: Pre-Writing Check</w:t>
            </w:r>
            <w:r w:rsidR="00311020">
              <w:rPr>
                <w:rFonts w:ascii="Didot" w:hAnsi="Didot" w:cs="Didot"/>
                <w:sz w:val="20"/>
                <w:szCs w:val="20"/>
              </w:rPr>
              <w:t xml:space="preserve"> #1</w:t>
            </w:r>
          </w:p>
          <w:p w14:paraId="3829AA9A" w14:textId="344F2E4F" w:rsidR="009673A3" w:rsidRPr="00276BAF" w:rsidRDefault="009673A3" w:rsidP="00276BAF">
            <w:pPr>
              <w:rPr>
                <w:rFonts w:ascii="Didot" w:hAnsi="Didot" w:cs="Didot"/>
                <w:sz w:val="20"/>
                <w:szCs w:val="20"/>
              </w:rPr>
            </w:pPr>
          </w:p>
        </w:tc>
      </w:tr>
      <w:tr w:rsidR="001A2287" w:rsidRPr="001A2287" w14:paraId="759B9B43" w14:textId="77777777" w:rsidTr="00345356">
        <w:tc>
          <w:tcPr>
            <w:tcW w:w="10548" w:type="dxa"/>
          </w:tcPr>
          <w:p w14:paraId="7C06560D" w14:textId="36114BCA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Six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Imperiali</w:t>
            </w:r>
            <w:r w:rsidR="00F40CE3">
              <w:rPr>
                <w:rFonts w:ascii="Didot" w:hAnsi="Didot" w:cs="Didot"/>
                <w:b/>
                <w:i/>
                <w:sz w:val="20"/>
                <w:szCs w:val="20"/>
              </w:rPr>
              <w:t>sm in China (Part One) (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Mon 12/9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1A203A38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  <w:u w:val="single"/>
              </w:rPr>
            </w:pPr>
          </w:p>
          <w:p w14:paraId="2990C5E0" w14:textId="3CA4AF00" w:rsidR="00812003" w:rsidRPr="00A93C5B" w:rsidRDefault="001A2287" w:rsidP="00A93C5B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="00812003">
              <w:rPr>
                <w:rFonts w:ascii="Didot" w:hAnsi="Didot" w:cs="Didot"/>
                <w:sz w:val="20"/>
                <w:szCs w:val="20"/>
              </w:rPr>
              <w:t xml:space="preserve">: </w:t>
            </w:r>
            <w:r w:rsidR="009E11EA" w:rsidRPr="00A93C5B">
              <w:rPr>
                <w:rFonts w:ascii="Didot" w:hAnsi="Didot" w:cs="Didot"/>
                <w:sz w:val="20"/>
                <w:szCs w:val="20"/>
              </w:rPr>
              <w:t>None</w:t>
            </w:r>
          </w:p>
          <w:p w14:paraId="292B1A45" w14:textId="77777777" w:rsidR="001A2287" w:rsidRPr="00F61958" w:rsidRDefault="001A2287" w:rsidP="00F61958">
            <w:pPr>
              <w:ind w:left="360"/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0BAB6873" w14:textId="77777777" w:rsidTr="00345356">
        <w:tc>
          <w:tcPr>
            <w:tcW w:w="10548" w:type="dxa"/>
          </w:tcPr>
          <w:p w14:paraId="6DA03D24" w14:textId="502A5575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Seven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Imperialis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m in China (Part Two) (Tues 12/10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37568C2F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  <w:u w:val="single"/>
              </w:rPr>
            </w:pPr>
          </w:p>
          <w:p w14:paraId="0E4CB587" w14:textId="77777777" w:rsid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6A32F9F8" w14:textId="122F7103" w:rsidR="00345356" w:rsidRPr="00812003" w:rsidRDefault="009E11EA" w:rsidP="00345356">
            <w:pPr>
              <w:pStyle w:val="ListParagraph"/>
              <w:numPr>
                <w:ilvl w:val="0"/>
                <w:numId w:val="22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>Imperialism in China Reading</w:t>
            </w:r>
          </w:p>
          <w:p w14:paraId="31FB2AF3" w14:textId="77777777" w:rsidR="00311020" w:rsidRPr="001A2287" w:rsidRDefault="00311020" w:rsidP="00812003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1BF80042" w14:textId="77777777" w:rsidTr="00345356">
        <w:tc>
          <w:tcPr>
            <w:tcW w:w="10548" w:type="dxa"/>
          </w:tcPr>
          <w:p w14:paraId="49D2B1C8" w14:textId="7E1BAC47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Eight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Imperialism in Japan (Part One) (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Fri 12/13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32FB33BA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  <w:u w:val="single"/>
              </w:rPr>
            </w:pPr>
          </w:p>
          <w:p w14:paraId="02EB9967" w14:textId="0432948F" w:rsidR="00F61958" w:rsidRDefault="001A2287" w:rsidP="009673A3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2379DFCF" w14:textId="1C35450D" w:rsidR="00F61958" w:rsidRPr="00F61958" w:rsidRDefault="00F61958" w:rsidP="00F61958">
            <w:pPr>
              <w:pStyle w:val="ListParagraph"/>
              <w:numPr>
                <w:ilvl w:val="0"/>
                <w:numId w:val="26"/>
              </w:numPr>
              <w:rPr>
                <w:rFonts w:ascii="Didot" w:hAnsi="Didot" w:cs="Didot"/>
                <w:sz w:val="20"/>
                <w:szCs w:val="20"/>
              </w:rPr>
            </w:pPr>
            <w:r w:rsidRPr="00F61958">
              <w:rPr>
                <w:rFonts w:ascii="Didot" w:hAnsi="Didot" w:cs="Didot"/>
                <w:sz w:val="20"/>
                <w:szCs w:val="20"/>
              </w:rPr>
              <w:t>Imperialism Writing Process Portfolio: Pre-Writing Check</w:t>
            </w:r>
            <w:r w:rsidR="00311020">
              <w:rPr>
                <w:rFonts w:ascii="Didot" w:hAnsi="Didot" w:cs="Didot"/>
                <w:sz w:val="20"/>
                <w:szCs w:val="20"/>
              </w:rPr>
              <w:t xml:space="preserve"> #2</w:t>
            </w:r>
          </w:p>
          <w:p w14:paraId="06AD1A61" w14:textId="77777777" w:rsidR="001A2287" w:rsidRDefault="001A2287" w:rsidP="00F61958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  <w:p w14:paraId="7ADD6EFE" w14:textId="77777777" w:rsidR="00A93C5B" w:rsidRPr="00F61958" w:rsidRDefault="00A93C5B" w:rsidP="00F61958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7723D54F" w14:textId="77777777" w:rsidTr="00345356">
        <w:tc>
          <w:tcPr>
            <w:tcW w:w="10548" w:type="dxa"/>
          </w:tcPr>
          <w:p w14:paraId="142EB2BB" w14:textId="31CBEE48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i/>
                <w:sz w:val="20"/>
                <w:szCs w:val="20"/>
              </w:rPr>
              <w:lastRenderedPageBreak/>
              <w:t xml:space="preserve">Lesson </w:t>
            </w:r>
            <w:r w:rsidR="00A93C5B">
              <w:rPr>
                <w:rFonts w:ascii="Didot" w:hAnsi="Didot" w:cs="Didot"/>
                <w:b/>
                <w:i/>
                <w:sz w:val="20"/>
                <w:szCs w:val="20"/>
              </w:rPr>
              <w:t>Nine</w:t>
            </w:r>
            <w:r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Impe</w:t>
            </w:r>
            <w:r w:rsidR="002A1518">
              <w:rPr>
                <w:rFonts w:ascii="Didot" w:hAnsi="Didot" w:cs="Didot"/>
                <w:b/>
                <w:i/>
                <w:sz w:val="20"/>
                <w:szCs w:val="20"/>
              </w:rPr>
              <w:t>rialis</w:t>
            </w:r>
            <w:r w:rsidR="00A93C5B">
              <w:rPr>
                <w:rFonts w:ascii="Didot" w:hAnsi="Didot" w:cs="Didot"/>
                <w:b/>
                <w:i/>
                <w:sz w:val="20"/>
                <w:szCs w:val="20"/>
              </w:rPr>
              <w:t>m in Japan (Part Two) (Mon 12/16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5E8B5FBC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  <w:u w:val="single"/>
              </w:rPr>
            </w:pPr>
          </w:p>
          <w:p w14:paraId="23E4AB28" w14:textId="58F7B8E8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  <w:r w:rsidR="00FF0EE9">
              <w:rPr>
                <w:rFonts w:ascii="Didot" w:hAnsi="Didot" w:cs="Didot"/>
                <w:sz w:val="20"/>
                <w:szCs w:val="20"/>
              </w:rPr>
              <w:t>None</w:t>
            </w:r>
          </w:p>
          <w:p w14:paraId="61077BC3" w14:textId="5056A14B" w:rsidR="00812003" w:rsidRPr="00812003" w:rsidRDefault="00812003" w:rsidP="00FF0EE9">
            <w:pPr>
              <w:pStyle w:val="ListParagraph"/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75A8AD27" w14:textId="77777777" w:rsidTr="00345356">
        <w:tc>
          <w:tcPr>
            <w:tcW w:w="10548" w:type="dxa"/>
          </w:tcPr>
          <w:p w14:paraId="34BB2000" w14:textId="75229962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Ten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 xml:space="preserve">: </w:t>
            </w:r>
            <w:r w:rsidR="002A1518">
              <w:rPr>
                <w:rFonts w:ascii="Didot" w:hAnsi="Didot" w:cs="Didot"/>
                <w:b/>
                <w:i/>
                <w:sz w:val="20"/>
                <w:szCs w:val="20"/>
              </w:rPr>
              <w:t>Critiques(?) of Imperialism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 xml:space="preserve"> (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Wed 12/18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09C773D9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  <w:u w:val="single"/>
              </w:rPr>
            </w:pPr>
          </w:p>
          <w:p w14:paraId="43B40920" w14:textId="6064D911" w:rsid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5BCD141F" w14:textId="6972D4EC" w:rsidR="002A1518" w:rsidRDefault="002A1518" w:rsidP="002A1518">
            <w:pPr>
              <w:pStyle w:val="ListParagraph"/>
              <w:numPr>
                <w:ilvl w:val="0"/>
                <w:numId w:val="24"/>
              </w:numPr>
              <w:rPr>
                <w:rFonts w:ascii="Didot" w:hAnsi="Didot" w:cs="Didot"/>
                <w:sz w:val="20"/>
                <w:szCs w:val="20"/>
              </w:rPr>
            </w:pPr>
            <w:r w:rsidRPr="002A1518">
              <w:rPr>
                <w:rFonts w:ascii="Didot" w:hAnsi="Didot" w:cs="Didot"/>
                <w:sz w:val="20"/>
                <w:szCs w:val="20"/>
              </w:rPr>
              <w:t>Read “The White Man’s Burden” by Rudyard Kipling</w:t>
            </w:r>
          </w:p>
          <w:p w14:paraId="755F4BAE" w14:textId="7EF4822D" w:rsidR="002A1518" w:rsidRDefault="002A1518" w:rsidP="002A1518">
            <w:pPr>
              <w:pStyle w:val="ListParagraph"/>
              <w:numPr>
                <w:ilvl w:val="0"/>
                <w:numId w:val="24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 xml:space="preserve">Read excerpt from </w:t>
            </w:r>
            <w:r>
              <w:rPr>
                <w:rFonts w:ascii="Didot" w:hAnsi="Didot" w:cs="Didot"/>
                <w:i/>
                <w:sz w:val="20"/>
                <w:szCs w:val="20"/>
              </w:rPr>
              <w:t xml:space="preserve">Heart of Darkness </w:t>
            </w:r>
            <w:r>
              <w:rPr>
                <w:rFonts w:ascii="Didot" w:hAnsi="Didot" w:cs="Didot"/>
                <w:sz w:val="20"/>
                <w:szCs w:val="20"/>
              </w:rPr>
              <w:t>by Joseph Conrad</w:t>
            </w:r>
          </w:p>
          <w:p w14:paraId="0532EAD8" w14:textId="766985AB" w:rsidR="002A1518" w:rsidRPr="002A1518" w:rsidRDefault="002A1518" w:rsidP="002A1518">
            <w:pPr>
              <w:pStyle w:val="ListParagraph"/>
              <w:numPr>
                <w:ilvl w:val="0"/>
                <w:numId w:val="24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>Read “Shooting an Elephant” by George Orwell</w:t>
            </w:r>
          </w:p>
          <w:p w14:paraId="68CC0354" w14:textId="5DC95CA0" w:rsidR="001A2287" w:rsidRPr="001A2287" w:rsidRDefault="001A2287" w:rsidP="00812003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52D886DD" w14:textId="77777777" w:rsidTr="00345356">
        <w:tc>
          <w:tcPr>
            <w:tcW w:w="10548" w:type="dxa"/>
          </w:tcPr>
          <w:p w14:paraId="6307AE72" w14:textId="7ACABB63" w:rsidR="001A2287" w:rsidRPr="001A2287" w:rsidRDefault="00A93C5B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>
              <w:rPr>
                <w:rFonts w:ascii="Didot" w:hAnsi="Didot" w:cs="Didot"/>
                <w:b/>
                <w:i/>
                <w:sz w:val="20"/>
                <w:szCs w:val="20"/>
              </w:rPr>
              <w:t>Lesson Eleven</w:t>
            </w:r>
            <w:r w:rsidR="001A2287" w:rsidRPr="001A2287">
              <w:rPr>
                <w:rFonts w:ascii="Didot" w:hAnsi="Didot" w:cs="Didot"/>
                <w:b/>
                <w:i/>
                <w:sz w:val="20"/>
                <w:szCs w:val="20"/>
              </w:rPr>
              <w:t>: Unit Test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 xml:space="preserve"> (</w:t>
            </w:r>
            <w:r>
              <w:rPr>
                <w:rFonts w:ascii="Didot" w:hAnsi="Didot" w:cs="Didot"/>
                <w:b/>
                <w:i/>
                <w:sz w:val="20"/>
                <w:szCs w:val="20"/>
              </w:rPr>
              <w:t>Thurs 12/19</w:t>
            </w:r>
            <w:r w:rsidR="008127B6">
              <w:rPr>
                <w:rFonts w:ascii="Didot" w:hAnsi="Didot" w:cs="Didot"/>
                <w:b/>
                <w:i/>
                <w:sz w:val="20"/>
                <w:szCs w:val="20"/>
              </w:rPr>
              <w:t>)</w:t>
            </w:r>
          </w:p>
          <w:p w14:paraId="38BC403A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  <w:u w:val="single"/>
              </w:rPr>
            </w:pPr>
          </w:p>
          <w:p w14:paraId="28F8D1BB" w14:textId="3A50520A" w:rsid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  <w:u w:val="single"/>
              </w:rPr>
              <w:t>Assignment Due</w:t>
            </w:r>
            <w:r w:rsidRPr="001A2287">
              <w:rPr>
                <w:rFonts w:ascii="Didot" w:hAnsi="Didot" w:cs="Didot"/>
                <w:sz w:val="20"/>
                <w:szCs w:val="20"/>
              </w:rPr>
              <w:t xml:space="preserve">: </w:t>
            </w:r>
          </w:p>
          <w:p w14:paraId="36682DBD" w14:textId="6E7E60BD" w:rsidR="00812003" w:rsidRDefault="00812003" w:rsidP="00812003">
            <w:pPr>
              <w:pStyle w:val="ListParagraph"/>
              <w:numPr>
                <w:ilvl w:val="0"/>
                <w:numId w:val="20"/>
              </w:numPr>
              <w:rPr>
                <w:rFonts w:ascii="Didot" w:hAnsi="Didot" w:cs="Didot"/>
                <w:sz w:val="20"/>
                <w:szCs w:val="20"/>
              </w:rPr>
            </w:pPr>
            <w:r w:rsidRPr="00812003">
              <w:rPr>
                <w:rFonts w:ascii="Didot" w:hAnsi="Didot" w:cs="Didot"/>
                <w:sz w:val="20"/>
                <w:szCs w:val="20"/>
              </w:rPr>
              <w:t>Gather and turn in all of evidence of homework completion</w:t>
            </w:r>
          </w:p>
          <w:p w14:paraId="43C5A439" w14:textId="5A18D4A4" w:rsidR="00452AA5" w:rsidRPr="00812003" w:rsidRDefault="00452AA5" w:rsidP="00812003">
            <w:pPr>
              <w:pStyle w:val="ListParagraph"/>
              <w:numPr>
                <w:ilvl w:val="0"/>
                <w:numId w:val="20"/>
              </w:numPr>
              <w:rPr>
                <w:rFonts w:ascii="Didot" w:hAnsi="Didot" w:cs="Didot"/>
                <w:sz w:val="20"/>
                <w:szCs w:val="20"/>
              </w:rPr>
            </w:pPr>
            <w:r>
              <w:rPr>
                <w:rFonts w:ascii="Didot" w:hAnsi="Didot" w:cs="Didot"/>
                <w:sz w:val="20"/>
                <w:szCs w:val="20"/>
              </w:rPr>
              <w:t>Impe</w:t>
            </w:r>
            <w:r w:rsidR="00C60E4C">
              <w:rPr>
                <w:rFonts w:ascii="Didot" w:hAnsi="Didot" w:cs="Didot"/>
                <w:sz w:val="20"/>
                <w:szCs w:val="20"/>
              </w:rPr>
              <w:t>rialism Writing Portfolio: Working Paper</w:t>
            </w:r>
            <w:r>
              <w:rPr>
                <w:rFonts w:ascii="Didot" w:hAnsi="Didot" w:cs="Didot"/>
                <w:sz w:val="20"/>
                <w:szCs w:val="20"/>
              </w:rPr>
              <w:t xml:space="preserve"> Due</w:t>
            </w:r>
            <w:r w:rsidR="00A93C5B">
              <w:rPr>
                <w:rFonts w:ascii="Didot" w:hAnsi="Didot" w:cs="Didot"/>
                <w:sz w:val="20"/>
                <w:szCs w:val="20"/>
              </w:rPr>
              <w:t xml:space="preserve"> (Either Thurs 12/19 or Fri 12/20!!)</w:t>
            </w:r>
          </w:p>
          <w:p w14:paraId="6C92B28C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  <w:tr w:rsidR="001A2287" w:rsidRPr="001A2287" w14:paraId="02CBE3D2" w14:textId="77777777" w:rsidTr="00345356">
        <w:tc>
          <w:tcPr>
            <w:tcW w:w="10548" w:type="dxa"/>
          </w:tcPr>
          <w:p w14:paraId="57BABC9A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i/>
                <w:sz w:val="20"/>
                <w:szCs w:val="20"/>
              </w:rPr>
              <w:t>Assessments</w:t>
            </w:r>
          </w:p>
          <w:p w14:paraId="31E24480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</w:p>
          <w:p w14:paraId="2869770F" w14:textId="30BF8DE7" w:rsidR="001A2287" w:rsidRPr="001A2287" w:rsidRDefault="001A2287" w:rsidP="001A2287">
            <w:pPr>
              <w:rPr>
                <w:rFonts w:ascii="Didot" w:hAnsi="Didot" w:cs="Didot"/>
                <w:b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sz w:val="20"/>
                <w:szCs w:val="20"/>
              </w:rPr>
              <w:t xml:space="preserve">Homework (Formative Assessment): </w:t>
            </w:r>
            <w:r w:rsidR="00276BAF">
              <w:rPr>
                <w:rFonts w:ascii="Didot" w:hAnsi="Didot" w:cs="Didot"/>
                <w:b/>
                <w:sz w:val="20"/>
                <w:szCs w:val="20"/>
              </w:rPr>
              <w:t xml:space="preserve"> </w:t>
            </w:r>
            <w:r w:rsidR="00A93C5B">
              <w:rPr>
                <w:rFonts w:ascii="Didot" w:hAnsi="Didot" w:cs="Didot"/>
                <w:b/>
                <w:sz w:val="20"/>
                <w:szCs w:val="20"/>
              </w:rPr>
              <w:t>60 points, Due L11, Thurs 12/19</w:t>
            </w:r>
          </w:p>
          <w:p w14:paraId="45B1FA70" w14:textId="77777777" w:rsidR="00311020" w:rsidRPr="00311020" w:rsidRDefault="001A2287" w:rsidP="001A2287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</w:rPr>
              <w:t xml:space="preserve">On the final day of the unit you must submit evidence that you have successfully completed all of the homework reading for the unit.  </w:t>
            </w:r>
          </w:p>
          <w:p w14:paraId="7FD2CA1E" w14:textId="77777777" w:rsidR="00311020" w:rsidRPr="00311020" w:rsidRDefault="001A2287" w:rsidP="001A2287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</w:rPr>
              <w:t xml:space="preserve">What evidenced you present is up to you and may vary from assignment to assignment.  Some examples of the evidence you might present are: annotated readings, notes, and reaction/response papers.  </w:t>
            </w:r>
          </w:p>
          <w:p w14:paraId="3816F494" w14:textId="63B1A9BB" w:rsidR="00311020" w:rsidRPr="00311020" w:rsidRDefault="00311020" w:rsidP="001A2287">
            <w:pPr>
              <w:numPr>
                <w:ilvl w:val="0"/>
                <w:numId w:val="4"/>
              </w:numPr>
              <w:rPr>
                <w:rFonts w:ascii="Didot" w:hAnsi="Didot" w:cs="Didot"/>
                <w:sz w:val="20"/>
                <w:szCs w:val="20"/>
              </w:rPr>
            </w:pPr>
            <w:r w:rsidRPr="00311020">
              <w:rPr>
                <w:rFonts w:ascii="Didot" w:hAnsi="Didot" w:cs="Didot"/>
                <w:sz w:val="20"/>
                <w:szCs w:val="20"/>
              </w:rPr>
              <w:t>You must index all assignments by lesson!</w:t>
            </w:r>
          </w:p>
          <w:p w14:paraId="71093185" w14:textId="54A0CE4B" w:rsidR="001A2287" w:rsidRPr="001A2287" w:rsidRDefault="001A2287" w:rsidP="001A2287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20"/>
                <w:szCs w:val="20"/>
              </w:rPr>
            </w:pPr>
            <w:r w:rsidRPr="001A2287">
              <w:rPr>
                <w:rFonts w:ascii="Didot" w:hAnsi="Didot" w:cs="Didot"/>
                <w:sz w:val="20"/>
                <w:szCs w:val="20"/>
              </w:rPr>
              <w:t xml:space="preserve">You will be graded using the formative assessment rubric. </w:t>
            </w:r>
          </w:p>
          <w:p w14:paraId="08BDA891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</w:p>
          <w:p w14:paraId="6EF86FDB" w14:textId="29C440EF" w:rsidR="001A2287" w:rsidRPr="001A2287" w:rsidRDefault="001A2287" w:rsidP="001A2287">
            <w:pPr>
              <w:rPr>
                <w:rFonts w:ascii="Didot" w:hAnsi="Didot" w:cs="Didot"/>
                <w:b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sz w:val="20"/>
                <w:szCs w:val="20"/>
              </w:rPr>
              <w:t xml:space="preserve">Writing Process Portfolio, Due </w:t>
            </w:r>
            <w:r w:rsidR="00452AA5">
              <w:rPr>
                <w:rFonts w:ascii="Didot" w:hAnsi="Didot" w:cs="Didot"/>
                <w:b/>
                <w:sz w:val="20"/>
                <w:szCs w:val="20"/>
              </w:rPr>
              <w:t>Fri 1/10</w:t>
            </w:r>
            <w:r w:rsidRPr="001A2287">
              <w:rPr>
                <w:rFonts w:ascii="Didot" w:hAnsi="Didot" w:cs="Didot"/>
                <w:b/>
                <w:sz w:val="20"/>
                <w:szCs w:val="20"/>
              </w:rPr>
              <w:t xml:space="preserve"> </w:t>
            </w:r>
          </w:p>
          <w:p w14:paraId="4BE812B4" w14:textId="0B5BFD71" w:rsidR="001A2287" w:rsidRPr="001A2287" w:rsidRDefault="00C60E4C" w:rsidP="001A2287">
            <w:pPr>
              <w:numPr>
                <w:ilvl w:val="0"/>
                <w:numId w:val="6"/>
              </w:numPr>
              <w:rPr>
                <w:rFonts w:ascii="Didot" w:hAnsi="Didot" w:cs="Didot"/>
                <w:b/>
                <w:sz w:val="20"/>
                <w:szCs w:val="20"/>
              </w:rPr>
            </w:pPr>
            <w:r>
              <w:rPr>
                <w:rFonts w:ascii="Didot" w:hAnsi="Didot" w:cs="Didot"/>
                <w:b/>
                <w:sz w:val="20"/>
                <w:szCs w:val="20"/>
              </w:rPr>
              <w:t>(Formative Assessment): 210</w:t>
            </w:r>
            <w:r w:rsidR="00452AA5">
              <w:rPr>
                <w:rFonts w:ascii="Didot" w:hAnsi="Didot" w:cs="Didot"/>
                <w:b/>
                <w:sz w:val="20"/>
                <w:szCs w:val="20"/>
              </w:rPr>
              <w:t xml:space="preserve"> </w:t>
            </w:r>
            <w:r w:rsidR="001A2287" w:rsidRPr="001A2287">
              <w:rPr>
                <w:rFonts w:ascii="Didot" w:hAnsi="Didot" w:cs="Didot"/>
                <w:b/>
                <w:sz w:val="20"/>
                <w:szCs w:val="20"/>
              </w:rPr>
              <w:t>points</w:t>
            </w:r>
          </w:p>
          <w:p w14:paraId="21225DD5" w14:textId="2397BD05" w:rsidR="001A2287" w:rsidRPr="001A2287" w:rsidRDefault="00C812CA" w:rsidP="001A2287">
            <w:pPr>
              <w:numPr>
                <w:ilvl w:val="0"/>
                <w:numId w:val="6"/>
              </w:numPr>
              <w:rPr>
                <w:rFonts w:ascii="Didot" w:hAnsi="Didot" w:cs="Didot"/>
                <w:b/>
                <w:sz w:val="20"/>
                <w:szCs w:val="20"/>
              </w:rPr>
            </w:pPr>
            <w:r>
              <w:rPr>
                <w:rFonts w:ascii="Didot" w:hAnsi="Didot" w:cs="Didot"/>
                <w:b/>
                <w:sz w:val="20"/>
                <w:szCs w:val="20"/>
              </w:rPr>
              <w:t>(Summative Assessment): 150</w:t>
            </w:r>
            <w:r w:rsidR="001A2287" w:rsidRPr="001A2287">
              <w:rPr>
                <w:rFonts w:ascii="Didot" w:hAnsi="Didot" w:cs="Didot"/>
                <w:b/>
                <w:sz w:val="20"/>
                <w:szCs w:val="20"/>
              </w:rPr>
              <w:t xml:space="preserve"> points</w:t>
            </w:r>
          </w:p>
          <w:p w14:paraId="3E767112" w14:textId="77777777" w:rsidR="001A2287" w:rsidRPr="001A2287" w:rsidRDefault="001A2287" w:rsidP="001A2287">
            <w:pPr>
              <w:rPr>
                <w:rFonts w:ascii="Didot" w:hAnsi="Didot" w:cs="Didot"/>
                <w:sz w:val="20"/>
                <w:szCs w:val="20"/>
              </w:rPr>
            </w:pPr>
          </w:p>
          <w:p w14:paraId="60DC9E52" w14:textId="6AF8FA81" w:rsidR="001A2287" w:rsidRPr="001A2287" w:rsidRDefault="001A2287" w:rsidP="001A2287">
            <w:pPr>
              <w:rPr>
                <w:rFonts w:ascii="Didot" w:hAnsi="Didot" w:cs="Didot"/>
                <w:b/>
                <w:sz w:val="20"/>
                <w:szCs w:val="20"/>
              </w:rPr>
            </w:pPr>
            <w:r w:rsidRPr="001A2287">
              <w:rPr>
                <w:rFonts w:ascii="Didot" w:hAnsi="Didot" w:cs="Didot"/>
                <w:b/>
                <w:sz w:val="20"/>
                <w:szCs w:val="20"/>
              </w:rPr>
              <w:t>Unit Test (Summative As</w:t>
            </w:r>
            <w:r w:rsidR="00A93C5B">
              <w:rPr>
                <w:rFonts w:ascii="Didot" w:hAnsi="Didot" w:cs="Didot"/>
                <w:b/>
                <w:sz w:val="20"/>
                <w:szCs w:val="20"/>
              </w:rPr>
              <w:t>sessment): 100 points, L11</w:t>
            </w:r>
            <w:r w:rsidR="00812003">
              <w:rPr>
                <w:rFonts w:ascii="Didot" w:hAnsi="Didot" w:cs="Didot"/>
                <w:b/>
                <w:sz w:val="20"/>
                <w:szCs w:val="20"/>
              </w:rPr>
              <w:t xml:space="preserve">, </w:t>
            </w:r>
            <w:r w:rsidR="00A93C5B">
              <w:rPr>
                <w:rFonts w:ascii="Didot" w:hAnsi="Didot" w:cs="Didot"/>
                <w:b/>
                <w:sz w:val="20"/>
                <w:szCs w:val="20"/>
              </w:rPr>
              <w:t>Thurs 12/19</w:t>
            </w:r>
            <w:bookmarkStart w:id="0" w:name="_GoBack"/>
            <w:bookmarkEnd w:id="0"/>
          </w:p>
          <w:p w14:paraId="0AB2A761" w14:textId="77777777" w:rsidR="001A2287" w:rsidRPr="001A2287" w:rsidRDefault="001A2287" w:rsidP="001A2287">
            <w:pPr>
              <w:rPr>
                <w:rFonts w:ascii="Didot" w:hAnsi="Didot" w:cs="Didot"/>
                <w:b/>
                <w:i/>
                <w:sz w:val="20"/>
                <w:szCs w:val="20"/>
              </w:rPr>
            </w:pPr>
          </w:p>
        </w:tc>
      </w:tr>
    </w:tbl>
    <w:p w14:paraId="158486A3" w14:textId="77777777" w:rsidR="001A2287" w:rsidRPr="001A2287" w:rsidRDefault="001A2287">
      <w:pPr>
        <w:rPr>
          <w:rFonts w:ascii="Didot" w:hAnsi="Didot" w:cs="Didot"/>
          <w:sz w:val="20"/>
          <w:szCs w:val="20"/>
        </w:rPr>
      </w:pPr>
    </w:p>
    <w:sectPr w:rsidR="001A2287" w:rsidRPr="001A2287" w:rsidSect="0034535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F56"/>
    <w:multiLevelType w:val="hybridMultilevel"/>
    <w:tmpl w:val="7B9EBD80"/>
    <w:lvl w:ilvl="0" w:tplc="43AEE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49C8"/>
    <w:multiLevelType w:val="hybridMultilevel"/>
    <w:tmpl w:val="15EC7D5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54C8F"/>
    <w:multiLevelType w:val="hybridMultilevel"/>
    <w:tmpl w:val="DC82E21E"/>
    <w:lvl w:ilvl="0" w:tplc="E2404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808C6"/>
    <w:multiLevelType w:val="hybridMultilevel"/>
    <w:tmpl w:val="8C7E219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4E0AD6"/>
    <w:multiLevelType w:val="hybridMultilevel"/>
    <w:tmpl w:val="2C9235F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C29C7"/>
    <w:multiLevelType w:val="hybridMultilevel"/>
    <w:tmpl w:val="E08868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52472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458D8"/>
    <w:multiLevelType w:val="hybridMultilevel"/>
    <w:tmpl w:val="C46E5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453BA"/>
    <w:multiLevelType w:val="hybridMultilevel"/>
    <w:tmpl w:val="B8AC23A0"/>
    <w:lvl w:ilvl="0" w:tplc="B34AC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B5A89"/>
    <w:multiLevelType w:val="hybridMultilevel"/>
    <w:tmpl w:val="E36A0202"/>
    <w:lvl w:ilvl="0" w:tplc="B038E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5EB6"/>
    <w:multiLevelType w:val="hybridMultilevel"/>
    <w:tmpl w:val="6302B778"/>
    <w:lvl w:ilvl="0" w:tplc="0A4689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50597"/>
    <w:multiLevelType w:val="hybridMultilevel"/>
    <w:tmpl w:val="13B425D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625ED"/>
    <w:multiLevelType w:val="hybridMultilevel"/>
    <w:tmpl w:val="1820CD04"/>
    <w:lvl w:ilvl="0" w:tplc="3F74AF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87537"/>
    <w:multiLevelType w:val="hybridMultilevel"/>
    <w:tmpl w:val="B5DC2D32"/>
    <w:lvl w:ilvl="0" w:tplc="A5F065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C5030"/>
    <w:multiLevelType w:val="hybridMultilevel"/>
    <w:tmpl w:val="31B661DE"/>
    <w:lvl w:ilvl="0" w:tplc="7D6C8B4C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341404"/>
    <w:multiLevelType w:val="hybridMultilevel"/>
    <w:tmpl w:val="3A9E1A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0AC3831"/>
    <w:multiLevelType w:val="hybridMultilevel"/>
    <w:tmpl w:val="13B425D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720D1"/>
    <w:multiLevelType w:val="hybridMultilevel"/>
    <w:tmpl w:val="7D6C32B6"/>
    <w:lvl w:ilvl="0" w:tplc="3D881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D1330"/>
    <w:multiLevelType w:val="hybridMultilevel"/>
    <w:tmpl w:val="2B62A4F6"/>
    <w:lvl w:ilvl="0" w:tplc="E2404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8547D3"/>
    <w:multiLevelType w:val="hybridMultilevel"/>
    <w:tmpl w:val="0AF0E634"/>
    <w:lvl w:ilvl="0" w:tplc="019E46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B6A32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46B6D"/>
    <w:multiLevelType w:val="hybridMultilevel"/>
    <w:tmpl w:val="2926F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6430E6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18615F"/>
    <w:multiLevelType w:val="hybridMultilevel"/>
    <w:tmpl w:val="A4C227B6"/>
    <w:lvl w:ilvl="0" w:tplc="DA627E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433DA"/>
    <w:multiLevelType w:val="hybridMultilevel"/>
    <w:tmpl w:val="C15461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643404"/>
    <w:multiLevelType w:val="hybridMultilevel"/>
    <w:tmpl w:val="B5D8A2F0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E3E51"/>
    <w:multiLevelType w:val="hybridMultilevel"/>
    <w:tmpl w:val="1DD4D4F2"/>
    <w:lvl w:ilvl="0" w:tplc="1B2004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14"/>
  </w:num>
  <w:num w:numId="5">
    <w:abstractNumId w:val="24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0"/>
  </w:num>
  <w:num w:numId="11">
    <w:abstractNumId w:val="26"/>
  </w:num>
  <w:num w:numId="12">
    <w:abstractNumId w:val="8"/>
  </w:num>
  <w:num w:numId="13">
    <w:abstractNumId w:val="19"/>
  </w:num>
  <w:num w:numId="14">
    <w:abstractNumId w:val="23"/>
  </w:num>
  <w:num w:numId="15">
    <w:abstractNumId w:val="22"/>
  </w:num>
  <w:num w:numId="16">
    <w:abstractNumId w:val="20"/>
  </w:num>
  <w:num w:numId="17">
    <w:abstractNumId w:val="4"/>
  </w:num>
  <w:num w:numId="18">
    <w:abstractNumId w:val="11"/>
  </w:num>
  <w:num w:numId="19">
    <w:abstractNumId w:val="25"/>
  </w:num>
  <w:num w:numId="20">
    <w:abstractNumId w:val="1"/>
  </w:num>
  <w:num w:numId="21">
    <w:abstractNumId w:val="6"/>
  </w:num>
  <w:num w:numId="22">
    <w:abstractNumId w:val="16"/>
  </w:num>
  <w:num w:numId="23">
    <w:abstractNumId w:val="0"/>
  </w:num>
  <w:num w:numId="24">
    <w:abstractNumId w:val="12"/>
  </w:num>
  <w:num w:numId="25">
    <w:abstractNumId w:val="13"/>
  </w:num>
  <w:num w:numId="26">
    <w:abstractNumId w:val="1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BF"/>
    <w:rsid w:val="00005C83"/>
    <w:rsid w:val="000122CF"/>
    <w:rsid w:val="0005579B"/>
    <w:rsid w:val="000B2B94"/>
    <w:rsid w:val="000C05A8"/>
    <w:rsid w:val="000C209C"/>
    <w:rsid w:val="000D6AD3"/>
    <w:rsid w:val="001326B1"/>
    <w:rsid w:val="00174184"/>
    <w:rsid w:val="001A2287"/>
    <w:rsid w:val="001A5741"/>
    <w:rsid w:val="001D4833"/>
    <w:rsid w:val="001E0A5B"/>
    <w:rsid w:val="001E4773"/>
    <w:rsid w:val="00200E71"/>
    <w:rsid w:val="00205A66"/>
    <w:rsid w:val="00217F26"/>
    <w:rsid w:val="00247821"/>
    <w:rsid w:val="00251CB3"/>
    <w:rsid w:val="00276BAF"/>
    <w:rsid w:val="00291D13"/>
    <w:rsid w:val="00296641"/>
    <w:rsid w:val="002A1518"/>
    <w:rsid w:val="0030151C"/>
    <w:rsid w:val="00311020"/>
    <w:rsid w:val="00345356"/>
    <w:rsid w:val="003460D1"/>
    <w:rsid w:val="00351F4E"/>
    <w:rsid w:val="0037161D"/>
    <w:rsid w:val="003A203F"/>
    <w:rsid w:val="00406C71"/>
    <w:rsid w:val="00452AA5"/>
    <w:rsid w:val="00457E3C"/>
    <w:rsid w:val="00480CD5"/>
    <w:rsid w:val="0048168D"/>
    <w:rsid w:val="004A377A"/>
    <w:rsid w:val="004B0846"/>
    <w:rsid w:val="005405CA"/>
    <w:rsid w:val="005B15CF"/>
    <w:rsid w:val="005F57A5"/>
    <w:rsid w:val="006021DA"/>
    <w:rsid w:val="00602B34"/>
    <w:rsid w:val="00646EA7"/>
    <w:rsid w:val="00652908"/>
    <w:rsid w:val="0066632A"/>
    <w:rsid w:val="006E159B"/>
    <w:rsid w:val="00792397"/>
    <w:rsid w:val="00795A48"/>
    <w:rsid w:val="007B5741"/>
    <w:rsid w:val="007F7573"/>
    <w:rsid w:val="00812003"/>
    <w:rsid w:val="008127B6"/>
    <w:rsid w:val="008152BF"/>
    <w:rsid w:val="008238B8"/>
    <w:rsid w:val="008313F3"/>
    <w:rsid w:val="00852817"/>
    <w:rsid w:val="008836AB"/>
    <w:rsid w:val="00887082"/>
    <w:rsid w:val="008D3AB8"/>
    <w:rsid w:val="00903FA5"/>
    <w:rsid w:val="00940900"/>
    <w:rsid w:val="00954042"/>
    <w:rsid w:val="009673A3"/>
    <w:rsid w:val="009A3B87"/>
    <w:rsid w:val="009C1EF6"/>
    <w:rsid w:val="009E11EA"/>
    <w:rsid w:val="00A0160D"/>
    <w:rsid w:val="00A2428C"/>
    <w:rsid w:val="00A32D13"/>
    <w:rsid w:val="00A72940"/>
    <w:rsid w:val="00A86A64"/>
    <w:rsid w:val="00A93C5B"/>
    <w:rsid w:val="00B021B7"/>
    <w:rsid w:val="00B169EE"/>
    <w:rsid w:val="00B739FB"/>
    <w:rsid w:val="00BA603C"/>
    <w:rsid w:val="00BC21A6"/>
    <w:rsid w:val="00BC24DD"/>
    <w:rsid w:val="00BE59DA"/>
    <w:rsid w:val="00C60E4C"/>
    <w:rsid w:val="00C67159"/>
    <w:rsid w:val="00C812CA"/>
    <w:rsid w:val="00C90765"/>
    <w:rsid w:val="00C968F9"/>
    <w:rsid w:val="00CC3CB4"/>
    <w:rsid w:val="00CC5563"/>
    <w:rsid w:val="00CE3068"/>
    <w:rsid w:val="00D06B93"/>
    <w:rsid w:val="00DE2002"/>
    <w:rsid w:val="00DF2E95"/>
    <w:rsid w:val="00E033E6"/>
    <w:rsid w:val="00E0602E"/>
    <w:rsid w:val="00E11F6D"/>
    <w:rsid w:val="00E22BA0"/>
    <w:rsid w:val="00E2464E"/>
    <w:rsid w:val="00E7036A"/>
    <w:rsid w:val="00E729EB"/>
    <w:rsid w:val="00E956EF"/>
    <w:rsid w:val="00F1434E"/>
    <w:rsid w:val="00F20F06"/>
    <w:rsid w:val="00F26191"/>
    <w:rsid w:val="00F40CE3"/>
    <w:rsid w:val="00F61958"/>
    <w:rsid w:val="00F63B31"/>
    <w:rsid w:val="00F654B6"/>
    <w:rsid w:val="00F8465E"/>
    <w:rsid w:val="00FA4022"/>
    <w:rsid w:val="00FA5141"/>
    <w:rsid w:val="00FB1254"/>
    <w:rsid w:val="00FE0AEB"/>
    <w:rsid w:val="00FF0EE9"/>
    <w:rsid w:val="00FF7A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DC1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0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0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400</Words>
  <Characters>2281</Characters>
  <Application>Microsoft Macintosh Word</Application>
  <DocSecurity>0</DocSecurity>
  <Lines>19</Lines>
  <Paragraphs>5</Paragraphs>
  <ScaleCrop>false</ScaleCrop>
  <Company> 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World History ACP</dc:title>
  <dc:subject/>
  <dc:creator> </dc:creator>
  <cp:keywords/>
  <cp:lastModifiedBy>Technology Department</cp:lastModifiedBy>
  <cp:revision>8</cp:revision>
  <cp:lastPrinted>2011-10-03T13:01:00Z</cp:lastPrinted>
  <dcterms:created xsi:type="dcterms:W3CDTF">2013-11-09T21:05:00Z</dcterms:created>
  <dcterms:modified xsi:type="dcterms:W3CDTF">2013-11-15T01:10:00Z</dcterms:modified>
</cp:coreProperties>
</file>